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C" w:rsidRPr="00BE3297" w:rsidRDefault="00AB3B9C" w:rsidP="00AB3B9C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B35349" w:rsidRPr="00BE3297" w:rsidRDefault="00A96D2F" w:rsidP="00B35349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BE3297">
        <w:rPr>
          <w:rFonts w:cs="B Nazanin" w:hint="cs"/>
          <w:b/>
          <w:bCs/>
          <w:sz w:val="18"/>
          <w:szCs w:val="18"/>
          <w:rtl/>
          <w:lang w:bidi="fa-IR"/>
        </w:rPr>
        <w:t>دانشكده فني  و حرفه ای استان کهگیلویه و بویراحمد</w:t>
      </w:r>
      <w:r w:rsidR="00B35349" w:rsidRPr="00BE3297">
        <w:rPr>
          <w:rFonts w:cs="B Nazanin" w:hint="cs"/>
          <w:b/>
          <w:bCs/>
          <w:sz w:val="18"/>
          <w:szCs w:val="18"/>
          <w:rtl/>
          <w:lang w:bidi="fa-IR"/>
        </w:rPr>
        <w:t xml:space="preserve"> ترم بندي دوره کاردانی  برق </w:t>
      </w:r>
      <w:r w:rsidR="00B35349" w:rsidRPr="00BE3297">
        <w:rPr>
          <w:rFonts w:ascii="Sakkal Majalla" w:hAnsi="Sakkal Majalla" w:cs="Sakkal Majalla" w:hint="cs"/>
          <w:b/>
          <w:bCs/>
          <w:sz w:val="18"/>
          <w:szCs w:val="18"/>
          <w:rtl/>
          <w:lang w:bidi="fa-IR"/>
        </w:rPr>
        <w:t>–</w:t>
      </w:r>
      <w:r w:rsidR="00B35349" w:rsidRPr="00BE3297">
        <w:rPr>
          <w:rFonts w:cs="B Nazanin" w:hint="cs"/>
          <w:b/>
          <w:bCs/>
          <w:sz w:val="18"/>
          <w:szCs w:val="18"/>
          <w:rtl/>
          <w:lang w:bidi="fa-IR"/>
        </w:rPr>
        <w:t xml:space="preserve">قدرت  </w:t>
      </w:r>
    </w:p>
    <w:tbl>
      <w:tblPr>
        <w:tblpPr w:leftFromText="180" w:rightFromText="180" w:vertAnchor="text" w:horzAnchor="margin" w:tblpY="151"/>
        <w:bidiVisual/>
        <w:tblW w:w="10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8"/>
        <w:gridCol w:w="537"/>
        <w:gridCol w:w="2694"/>
        <w:gridCol w:w="708"/>
        <w:gridCol w:w="851"/>
        <w:gridCol w:w="850"/>
        <w:gridCol w:w="709"/>
        <w:gridCol w:w="1134"/>
        <w:gridCol w:w="2546"/>
      </w:tblGrid>
      <w:tr w:rsidR="00B23232" w:rsidRPr="00BE3297" w:rsidTr="00B23232"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</w:p>
        </w:tc>
        <w:tc>
          <w:tcPr>
            <w:tcW w:w="537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694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709" w:type="dxa"/>
            <w:tcBorders>
              <w:top w:val="double" w:sz="6" w:space="0" w:color="auto"/>
              <w:bottom w:val="nil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ساعت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546" w:type="dxa"/>
            <w:vMerge w:val="restart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پيش نياز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3232" w:rsidRPr="00BE3297" w:rsidTr="00B23232">
        <w:trPr>
          <w:trHeight w:val="111"/>
        </w:trPr>
        <w:tc>
          <w:tcPr>
            <w:tcW w:w="818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vMerge/>
            <w:tcBorders>
              <w:bottom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bottom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تئوري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3232" w:rsidRPr="00BE3297" w:rsidTr="00B23232">
        <w:trPr>
          <w:trHeight w:val="191"/>
        </w:trPr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37" w:type="dxa"/>
            <w:tcBorders>
              <w:top w:val="double" w:sz="6" w:space="0" w:color="auto"/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4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top w:val="doub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546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159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9118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B23232" w:rsidRPr="00BE3297" w:rsidTr="00B23232">
        <w:trPr>
          <w:trHeight w:val="127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9991503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مکانیک عمومی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3001515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329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ایمنی در برق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3001520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روشنایی داخلی و خارجی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3001521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عمومی برق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3001504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ریاضی عمومی (همنیاز)</w:t>
            </w:r>
          </w:p>
        </w:tc>
      </w:tr>
      <w:tr w:rsidR="00B23232" w:rsidRPr="00BE3297" w:rsidTr="00B23232">
        <w:trPr>
          <w:trHeight w:val="312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اندازه گیری الکتریکی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3001508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303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9107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top w:val="double" w:sz="6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4" w:type="dxa"/>
            <w:tcBorders>
              <w:top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546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ماشین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 xml:space="preserve">DC 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وآزمایشگاه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3001516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عمومی برق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تحلیل مدارهای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  <w:lang w:bidi="fa-IR"/>
              </w:rPr>
              <w:t>DC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3001505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 نرم افزارهای ترسیمی در برق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3001507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هیدرولیک و نیوماتیک و آزمایشگاه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3001513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و سیانت از محیط زیست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392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الکترونیک عمومی و آزمایشگاه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3001509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360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اجرای مدارهای فرمان صنعتی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420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کارآموزی1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اولین دوره تابستان</w:t>
            </w:r>
          </w:p>
        </w:tc>
      </w:tr>
      <w:tr w:rsidR="00B23232" w:rsidRPr="00BE3297" w:rsidTr="00B23232"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37" w:type="dxa"/>
            <w:tcBorders>
              <w:top w:val="double" w:sz="6" w:space="0" w:color="auto"/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4" w:type="dxa"/>
            <w:tcBorders>
              <w:top w:val="double" w:sz="6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 1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D0CECE" w:themeFill="background2" w:themeFillShade="E6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top w:val="doub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546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ماشین های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>AC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وآزمایشگاه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3001517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ماشین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 xml:space="preserve">DC 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مدارهای الکتریکی و آزمایشگاه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3001506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تحلیل مدارهای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  <w:lang w:bidi="fa-IR"/>
              </w:rPr>
              <w:t>DC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 پست و نیروگاه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3001523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ماشین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 xml:space="preserve">DC 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نرم افزارهای تحلیلی در برق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3002223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تحلیل مدارهای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  <w:lang w:bidi="fa-IR"/>
              </w:rPr>
              <w:t>DC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صنعتی و آزمایشگاه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321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3001519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هیدرولیک و نیوماتیک و 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3001514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</w:tr>
      <w:tr w:rsidR="00B23232" w:rsidRPr="00BE3297" w:rsidTr="00B23232">
        <w:trPr>
          <w:trHeight w:val="325"/>
        </w:trPr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میکرو کنترلرها و آزمایشگاه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3001512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rPr>
          <w:trHeight w:val="245"/>
        </w:trPr>
        <w:tc>
          <w:tcPr>
            <w:tcW w:w="8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کابل و مفصل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چهارم</w:t>
            </w:r>
          </w:p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 واحد</w:t>
            </w:r>
          </w:p>
        </w:tc>
        <w:tc>
          <w:tcPr>
            <w:tcW w:w="537" w:type="dxa"/>
            <w:tcBorders>
              <w:top w:val="double" w:sz="6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4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546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الکترونیک صنعتی و آزمایشگاه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3001510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الکترونیک عمومی و 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و اجرای تابلو های صنعتی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>LV&amp;MV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(ولتاژ پایین و ولتاژ متوسط)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3002224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اجرای مدارهای فرمان صنعتی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الکترو مکانیک کاربردی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3001511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ماشین های الکتریکی </w:t>
            </w:r>
            <w:r w:rsidRPr="00BE3297">
              <w:rPr>
                <w:rFonts w:cs="B Nazanin"/>
                <w:b/>
                <w:bCs/>
                <w:sz w:val="18"/>
                <w:szCs w:val="18"/>
              </w:rPr>
              <w:t>AC</w:t>
            </w: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متره و برآورد و استاندارد های اجرایی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3001522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 پست و نیروگاه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9991000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رله و حفاظت سیستم ها و آزمایشگاه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3001530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 پست و نیروگاه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شبیه سازی خانه هوشمند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3001532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صنعتی و آزمایشگاه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نصب نیروگاه بادی و خورشیدی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232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3001535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B23232" w:rsidRPr="00BE3297" w:rsidTr="00B23232">
        <w:tc>
          <w:tcPr>
            <w:tcW w:w="8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  <w:tcBorders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2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113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>3001526</w:t>
            </w:r>
          </w:p>
        </w:tc>
        <w:tc>
          <w:tcPr>
            <w:tcW w:w="2546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3232" w:rsidRPr="00BE3297" w:rsidRDefault="00B23232" w:rsidP="00B2323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32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دومین دوره تابستان </w:t>
            </w:r>
          </w:p>
        </w:tc>
      </w:tr>
    </w:tbl>
    <w:p w:rsidR="00AB3B9C" w:rsidRPr="00BE3297" w:rsidRDefault="00AB3B9C" w:rsidP="00AB3B9C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AB3B9C" w:rsidRPr="00BE3297" w:rsidRDefault="00507D7F" w:rsidP="008B5084">
      <w:pPr>
        <w:numPr>
          <w:ilvl w:val="0"/>
          <w:numId w:val="1"/>
        </w:numPr>
        <w:shd w:val="clear" w:color="auto" w:fill="FFFFFF" w:themeFill="background1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BE3297">
        <w:rPr>
          <w:rFonts w:cs="B Nazanin"/>
          <w:b/>
          <w:bCs/>
          <w:sz w:val="18"/>
          <w:szCs w:val="18"/>
          <w:lang w:bidi="fa-IR"/>
        </w:rPr>
        <w:t xml:space="preserve"> </w:t>
      </w:r>
      <w:r w:rsidR="00AB3B9C" w:rsidRPr="00BE3297">
        <w:rPr>
          <w:rFonts w:cs="B Nazanin" w:hint="cs"/>
          <w:b/>
          <w:bCs/>
          <w:sz w:val="18"/>
          <w:szCs w:val="18"/>
          <w:rtl/>
          <w:lang w:bidi="fa-IR"/>
        </w:rPr>
        <w:t>كليه دانشجويان كارشناسي ناپيوسته در صورتي كه دروس تنظيم خانواده (1واحد) و كارآفرين</w:t>
      </w:r>
      <w:bookmarkStart w:id="0" w:name="_GoBack"/>
      <w:bookmarkEnd w:id="0"/>
      <w:r w:rsidR="00AB3B9C" w:rsidRPr="00BE3297">
        <w:rPr>
          <w:rFonts w:cs="B Nazanin" w:hint="cs"/>
          <w:b/>
          <w:bCs/>
          <w:sz w:val="18"/>
          <w:szCs w:val="18"/>
          <w:rtl/>
          <w:lang w:bidi="fa-IR"/>
        </w:rPr>
        <w:t>ي(3واحد) در مقطع كارداني نگذرانده باشند ، موظف به اخذ اين دروس مي باشند.</w:t>
      </w:r>
    </w:p>
    <w:p w:rsidR="00AB3B9C" w:rsidRPr="00BE3297" w:rsidRDefault="001A5298" w:rsidP="001A5298">
      <w:pPr>
        <w:jc w:val="right"/>
        <w:rPr>
          <w:rFonts w:cs="B Nazanin"/>
          <w:b/>
          <w:bCs/>
          <w:sz w:val="18"/>
          <w:szCs w:val="18"/>
          <w:u w:val="single"/>
          <w:rtl/>
          <w:lang w:bidi="fa-IR"/>
        </w:rPr>
      </w:pPr>
      <w:r w:rsidRPr="00BE3297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تهیه و تنظیم : سهیل مرادی نزاد</w:t>
      </w:r>
    </w:p>
    <w:p w:rsidR="005F439E" w:rsidRPr="00BE3297" w:rsidRDefault="00A96D2F" w:rsidP="00A96D2F">
      <w:pPr>
        <w:jc w:val="right"/>
        <w:rPr>
          <w:rFonts w:cs="B Nazanin"/>
          <w:b/>
          <w:bCs/>
          <w:sz w:val="18"/>
          <w:szCs w:val="18"/>
        </w:rPr>
      </w:pPr>
      <w:r w:rsidRPr="00BE3297">
        <w:rPr>
          <w:rFonts w:cs="B Nazanin" w:hint="cs"/>
          <w:b/>
          <w:bCs/>
          <w:sz w:val="18"/>
          <w:szCs w:val="18"/>
          <w:rtl/>
        </w:rPr>
        <w:t>معاونت آموزشی و پژوهشی دانشگاه فنی و حرفه ای استان کهگیلویه و بویراحمد</w:t>
      </w:r>
    </w:p>
    <w:sectPr w:rsidR="005F439E" w:rsidRPr="00BE3297" w:rsidSect="00D9760D">
      <w:pgSz w:w="11906" w:h="16838"/>
      <w:pgMar w:top="0" w:right="386" w:bottom="18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0EB"/>
    <w:multiLevelType w:val="hybridMultilevel"/>
    <w:tmpl w:val="FCF84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9C"/>
    <w:rsid w:val="00015BDA"/>
    <w:rsid w:val="001A5298"/>
    <w:rsid w:val="001C3B8C"/>
    <w:rsid w:val="00213CBF"/>
    <w:rsid w:val="002A04F8"/>
    <w:rsid w:val="002A4EEE"/>
    <w:rsid w:val="002E7D0A"/>
    <w:rsid w:val="002F55CE"/>
    <w:rsid w:val="00300710"/>
    <w:rsid w:val="00323B63"/>
    <w:rsid w:val="003356DC"/>
    <w:rsid w:val="004B1D2C"/>
    <w:rsid w:val="004C4C7B"/>
    <w:rsid w:val="00507D7F"/>
    <w:rsid w:val="0053214C"/>
    <w:rsid w:val="00556D9B"/>
    <w:rsid w:val="005C01A4"/>
    <w:rsid w:val="005F439E"/>
    <w:rsid w:val="006F3F36"/>
    <w:rsid w:val="007147C1"/>
    <w:rsid w:val="007C1FD5"/>
    <w:rsid w:val="007E357E"/>
    <w:rsid w:val="00906C0B"/>
    <w:rsid w:val="0098730D"/>
    <w:rsid w:val="00A63474"/>
    <w:rsid w:val="00A81D65"/>
    <w:rsid w:val="00A96D2F"/>
    <w:rsid w:val="00AB3B9C"/>
    <w:rsid w:val="00B23232"/>
    <w:rsid w:val="00B26724"/>
    <w:rsid w:val="00B35349"/>
    <w:rsid w:val="00B83F30"/>
    <w:rsid w:val="00BE3297"/>
    <w:rsid w:val="00C71EEC"/>
    <w:rsid w:val="00CA7809"/>
    <w:rsid w:val="00CD50FE"/>
    <w:rsid w:val="00D50D1C"/>
    <w:rsid w:val="00D86FD2"/>
    <w:rsid w:val="00D9760D"/>
    <w:rsid w:val="00E86085"/>
    <w:rsid w:val="00ED5D58"/>
    <w:rsid w:val="00F46600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63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9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63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9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6604-F025-40A1-9E4A-B158C1C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atashgahi</dc:creator>
  <cp:lastModifiedBy>user</cp:lastModifiedBy>
  <cp:revision>26</cp:revision>
  <cp:lastPrinted>2020-12-12T07:24:00Z</cp:lastPrinted>
  <dcterms:created xsi:type="dcterms:W3CDTF">2018-12-17T04:17:00Z</dcterms:created>
  <dcterms:modified xsi:type="dcterms:W3CDTF">2020-12-12T07:24:00Z</dcterms:modified>
</cp:coreProperties>
</file>